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98" w:lineRule="auto"/>
      </w:pPr>
      <w:r>
        <w:rPr/>
        <w:t>ELEKTRİK</w:t>
      </w:r>
      <w:r>
        <w:rPr>
          <w:spacing w:val="-15"/>
        </w:rPr>
        <w:t> </w:t>
      </w:r>
      <w:r>
        <w:rPr/>
        <w:t>MÜHENDİSLİĞİ</w:t>
      </w:r>
      <w:r>
        <w:rPr>
          <w:spacing w:val="-15"/>
        </w:rPr>
        <w:t> </w:t>
      </w:r>
      <w:r>
        <w:rPr/>
        <w:t>PROJE/BİTİRME ARA RAPOR FORMU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5760"/>
      </w:tblGrid>
      <w:tr>
        <w:trPr>
          <w:trHeight w:val="275" w:hRule="atLeast"/>
        </w:trPr>
        <w:tc>
          <w:tcPr>
            <w:tcW w:w="3539" w:type="dxa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> Soyadı</w:t>
            </w:r>
          </w:p>
        </w:tc>
        <w:tc>
          <w:tcPr>
            <w:tcW w:w="57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53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Öğrenci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57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3539" w:type="dxa"/>
          </w:tcPr>
          <w:p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6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Konusu</w:t>
            </w:r>
            <w:r>
              <w:rPr>
                <w:b/>
                <w:spacing w:val="-2"/>
                <w:sz w:val="24"/>
              </w:rPr>
              <w:t> Başlığı:</w:t>
            </w:r>
          </w:p>
        </w:tc>
        <w:tc>
          <w:tcPr>
            <w:tcW w:w="57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462" w:hRule="atLeast"/>
        </w:trPr>
        <w:tc>
          <w:tcPr>
            <w:tcW w:w="3539" w:type="dxa"/>
          </w:tcPr>
          <w:p>
            <w:pPr>
              <w:pStyle w:val="TableParagraph"/>
              <w:spacing w:line="275" w:lineRule="exact"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66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Kaynak</w:t>
            </w:r>
            <w:r>
              <w:rPr>
                <w:b/>
                <w:spacing w:val="-2"/>
                <w:sz w:val="24"/>
              </w:rPr>
              <w:t> Araştırması:</w:t>
            </w:r>
          </w:p>
          <w:p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Bu bölümde, bulunan kaynaklar (kitap, tez,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bildiri,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makale)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yazar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ismi,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nerede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 hangi tarihte yayınlandığı bilgileri ile birlikte yazılmalıdır.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Örnek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6" w:val="left" w:leader="none"/>
              </w:tabs>
              <w:spacing w:line="240" w:lineRule="auto" w:before="0" w:after="0"/>
              <w:ind w:left="107" w:right="633" w:firstLine="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M.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ÖZKAYA,</w:t>
            </w:r>
            <w:r>
              <w:rPr>
                <w:color w:val="FF0000"/>
                <w:spacing w:val="-13"/>
                <w:sz w:val="20"/>
              </w:rPr>
              <w:t> </w:t>
            </w:r>
            <w:r>
              <w:rPr>
                <w:color w:val="FF0000"/>
                <w:sz w:val="20"/>
              </w:rPr>
              <w:t>Yüksek</w:t>
            </w:r>
            <w:r>
              <w:rPr>
                <w:color w:val="FF0000"/>
                <w:spacing w:val="-12"/>
                <w:sz w:val="20"/>
              </w:rPr>
              <w:t> </w:t>
            </w:r>
            <w:r>
              <w:rPr>
                <w:color w:val="FF0000"/>
                <w:sz w:val="20"/>
              </w:rPr>
              <w:t>Gerilim Tekniği, Cilt 1,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Birsen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Yayınevi,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İstanbul,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1996.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1" w:after="0"/>
              <w:ind w:left="107" w:right="202" w:firstLine="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M. ENOKIZONO, “Finite Element Analysis for Discharge Phenomenon”, IEEE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Trans.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Magnetics,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Vol.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30,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No. 5, Sept. 1994, pp. 2936-2939.</w:t>
            </w:r>
          </w:p>
          <w:p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Elektronik formda kaynaklarınızı herhangi bir depolama alanına (one drive, Google drive gibi) yükleyin.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Dosyalara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ulaşmak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 bölümde yazılmalıdır</w:t>
            </w:r>
          </w:p>
        </w:tc>
        <w:tc>
          <w:tcPr>
            <w:tcW w:w="57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2-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pacing w:val="-5"/>
                <w:sz w:val="20"/>
              </w:rPr>
              <w:t>3-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5-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pacing w:val="-5"/>
                <w:sz w:val="20"/>
              </w:rPr>
              <w:t>6-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..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pacing w:val="-5"/>
                <w:sz w:val="20"/>
              </w:rPr>
              <w:t>..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..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http://</w:t>
            </w:r>
          </w:p>
        </w:tc>
      </w:tr>
      <w:tr>
        <w:trPr>
          <w:trHeight w:val="920" w:hRule="atLeast"/>
        </w:trPr>
        <w:tc>
          <w:tcPr>
            <w:tcW w:w="3539" w:type="dxa"/>
          </w:tcPr>
          <w:p>
            <w:pPr>
              <w:pStyle w:val="TableParagraph"/>
              <w:ind w:left="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6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Raporunun</w:t>
            </w:r>
          </w:p>
          <w:p>
            <w:pPr>
              <w:pStyle w:val="TableParagraph"/>
              <w:ind w:left="69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İçindekiler</w:t>
            </w:r>
            <w:r>
              <w:rPr>
                <w:b/>
                <w:spacing w:val="-2"/>
                <w:sz w:val="24"/>
              </w:rPr>
              <w:t> Kısmı</w:t>
            </w:r>
          </w:p>
        </w:tc>
        <w:tc>
          <w:tcPr>
            <w:tcW w:w="5760" w:type="dxa"/>
          </w:tcPr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color w:val="0000FF"/>
                <w:sz w:val="20"/>
              </w:rPr>
              <w:t>Formun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sonuna,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dönem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sonunda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teslim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edilecek</w:t>
            </w:r>
            <w:r>
              <w:rPr>
                <w:color w:val="0000FF"/>
                <w:spacing w:val="-5"/>
                <w:sz w:val="20"/>
              </w:rPr>
              <w:t> </w:t>
            </w:r>
            <w:r>
              <w:rPr>
                <w:color w:val="0000FF"/>
                <w:sz w:val="20"/>
              </w:rPr>
              <w:t>çalışma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raporu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için planlanan 'İçindekiler' ana ve alt bölümler halinde yazılmalıdır.</w:t>
            </w:r>
          </w:p>
        </w:tc>
      </w:tr>
      <w:tr>
        <w:trPr>
          <w:trHeight w:val="5427" w:hRule="atLeast"/>
        </w:trPr>
        <w:tc>
          <w:tcPr>
            <w:tcW w:w="3539" w:type="dxa"/>
          </w:tcPr>
          <w:p>
            <w:pPr>
              <w:pStyle w:val="TableParagraph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74"/>
                <w:sz w:val="24"/>
              </w:rPr>
              <w:t> </w:t>
            </w:r>
            <w:r>
              <w:rPr>
                <w:b/>
                <w:sz w:val="24"/>
              </w:rPr>
              <w:t>Uygulama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çalışmasının </w:t>
            </w:r>
            <w:r>
              <w:rPr>
                <w:b/>
                <w:spacing w:val="-2"/>
                <w:sz w:val="24"/>
              </w:rPr>
              <w:t>durumu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Sizin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için</w:t>
            </w:r>
            <w:r>
              <w:rPr>
                <w:color w:val="0000FF"/>
                <w:spacing w:val="-8"/>
                <w:sz w:val="20"/>
              </w:rPr>
              <w:t> </w:t>
            </w:r>
            <w:r>
              <w:rPr>
                <w:color w:val="0000FF"/>
                <w:sz w:val="20"/>
              </w:rPr>
              <w:t>uygun</w:t>
            </w:r>
            <w:r>
              <w:rPr>
                <w:color w:val="0000FF"/>
                <w:spacing w:val="-8"/>
                <w:sz w:val="20"/>
              </w:rPr>
              <w:t> </w:t>
            </w:r>
            <w:r>
              <w:rPr>
                <w:color w:val="0000FF"/>
                <w:sz w:val="20"/>
              </w:rPr>
              <w:t>olan</w:t>
            </w:r>
            <w:r>
              <w:rPr>
                <w:color w:val="0000FF"/>
                <w:spacing w:val="-8"/>
                <w:sz w:val="20"/>
              </w:rPr>
              <w:t> </w:t>
            </w:r>
            <w:r>
              <w:rPr>
                <w:color w:val="0000FF"/>
                <w:sz w:val="20"/>
              </w:rPr>
              <w:t>başlıklarla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ilgili soruları detaylı olarak cevaplayınız</w:t>
            </w:r>
            <w:r>
              <w:rPr>
                <w:sz w:val="20"/>
              </w:rPr>
              <w:t>.</w:t>
            </w:r>
          </w:p>
        </w:tc>
        <w:tc>
          <w:tcPr>
            <w:tcW w:w="57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30" w:lineRule="exact" w:before="0" w:after="0"/>
              <w:ind w:left="827" w:right="0" w:hanging="360"/>
              <w:jc w:val="left"/>
              <w:rPr>
                <w:b/>
                <w:sz w:val="16"/>
              </w:rPr>
            </w:pPr>
            <w:r>
              <w:rPr>
                <w:b/>
                <w:sz w:val="20"/>
              </w:rPr>
              <w:t>Proje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İnceleme</w:t>
            </w:r>
          </w:p>
          <w:p>
            <w:pPr>
              <w:pStyle w:val="TableParagraph"/>
              <w:ind w:left="827" w:right="2902" w:hanging="1"/>
              <w:rPr>
                <w:sz w:val="16"/>
              </w:rPr>
            </w:pPr>
            <w:r>
              <w:rPr>
                <w:sz w:val="16"/>
              </w:rPr>
              <w:t>Yapıldı mı?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Evet/Hayır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Yapıldı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edilen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sonuçlar</w:t>
            </w:r>
          </w:p>
          <w:p>
            <w:pPr>
              <w:pStyle w:val="TableParagraph"/>
              <w:spacing w:before="4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30" w:lineRule="exact" w:before="0" w:after="0"/>
              <w:ind w:left="825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Ölçümlerin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Değerlendirilmesi</w:t>
            </w:r>
          </w:p>
          <w:p>
            <w:pPr>
              <w:pStyle w:val="TableParagraph"/>
              <w:ind w:left="826" w:right="2881" w:firstLine="1"/>
              <w:rPr>
                <w:sz w:val="16"/>
              </w:rPr>
            </w:pPr>
            <w:r>
              <w:rPr>
                <w:sz w:val="16"/>
              </w:rPr>
              <w:t>Yapıldı mı?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Evet/Hayır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Yapıldı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edilen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sonuçlar</w:t>
            </w:r>
          </w:p>
          <w:p>
            <w:pPr>
              <w:pStyle w:val="TableParagraph"/>
              <w:spacing w:before="4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30" w:lineRule="exact" w:before="0" w:after="0"/>
              <w:ind w:left="825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Firma/Saha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Ziyareti</w:t>
            </w:r>
          </w:p>
          <w:p>
            <w:pPr>
              <w:pStyle w:val="TableParagraph"/>
              <w:spacing w:line="183" w:lineRule="exact"/>
              <w:ind w:left="827"/>
              <w:rPr>
                <w:sz w:val="16"/>
              </w:rPr>
            </w:pPr>
            <w:r>
              <w:rPr>
                <w:sz w:val="16"/>
              </w:rPr>
              <w:t>Yapıldı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mı?</w:t>
            </w:r>
            <w:r>
              <w:rPr>
                <w:spacing w:val="35"/>
                <w:sz w:val="16"/>
              </w:rPr>
              <w:t>  </w:t>
            </w:r>
            <w:r>
              <w:rPr>
                <w:spacing w:val="-2"/>
                <w:sz w:val="16"/>
              </w:rPr>
              <w:t>Evet/Hayır</w:t>
            </w:r>
          </w:p>
          <w:p>
            <w:pPr>
              <w:pStyle w:val="TableParagraph"/>
              <w:spacing w:line="184" w:lineRule="exact"/>
              <w:ind w:left="826"/>
              <w:rPr>
                <w:sz w:val="16"/>
              </w:rPr>
            </w:pPr>
            <w:r>
              <w:rPr>
                <w:sz w:val="16"/>
              </w:rPr>
              <w:t>Yapıldı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edilen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kazanım/izlenimler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verilmeli</w:t>
            </w:r>
          </w:p>
          <w:p>
            <w:pPr>
              <w:pStyle w:val="TableParagraph"/>
              <w:spacing w:before="4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30" w:lineRule="exact" w:before="0" w:after="0"/>
              <w:ind w:left="825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Yazılım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Programları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Simülasyon</w:t>
            </w:r>
          </w:p>
          <w:p>
            <w:pPr>
              <w:pStyle w:val="TableParagraph"/>
              <w:spacing w:line="183" w:lineRule="exact"/>
              <w:ind w:left="827"/>
              <w:rPr>
                <w:sz w:val="16"/>
              </w:rPr>
            </w:pPr>
            <w:r>
              <w:rPr>
                <w:sz w:val="16"/>
              </w:rPr>
              <w:t>Simülasyon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programın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adı:</w:t>
            </w:r>
          </w:p>
          <w:p>
            <w:pPr>
              <w:pStyle w:val="TableParagraph"/>
              <w:spacing w:line="184" w:lineRule="exact"/>
              <w:ind w:left="827"/>
              <w:rPr>
                <w:sz w:val="16"/>
              </w:rPr>
            </w:pPr>
            <w:r>
              <w:rPr>
                <w:sz w:val="16"/>
              </w:rPr>
              <w:t>Sistem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modellemesi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yapıldı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mı?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Evet/Hayır</w:t>
            </w:r>
          </w:p>
          <w:p>
            <w:pPr>
              <w:pStyle w:val="TableParagraph"/>
              <w:ind w:left="827" w:right="687"/>
              <w:rPr>
                <w:sz w:val="16"/>
              </w:rPr>
            </w:pPr>
            <w:r>
              <w:rPr>
                <w:sz w:val="16"/>
              </w:rPr>
              <w:t>Modellendi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şeması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sonunda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verilmeli.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Analiz için deneme çalışmaları yapıldı mı?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Evet/Hayır</w:t>
            </w:r>
          </w:p>
          <w:p>
            <w:pPr>
              <w:pStyle w:val="TableParagraph"/>
              <w:ind w:left="827"/>
              <w:rPr>
                <w:sz w:val="16"/>
              </w:rPr>
            </w:pPr>
            <w:r>
              <w:rPr>
                <w:sz w:val="16"/>
              </w:rPr>
              <w:t>Analiz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senaryoları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belirlendi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mi?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Evet/Hayır</w:t>
            </w:r>
          </w:p>
          <w:p>
            <w:pPr>
              <w:pStyle w:val="TableParagraph"/>
              <w:spacing w:before="4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30" w:lineRule="exact" w:before="0" w:after="0"/>
              <w:ind w:left="825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Laboratuvar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Çalışması</w:t>
            </w:r>
          </w:p>
          <w:p>
            <w:pPr>
              <w:pStyle w:val="TableParagraph"/>
              <w:tabs>
                <w:tab w:pos="3253" w:val="left" w:leader="none"/>
              </w:tabs>
              <w:ind w:left="827" w:right="687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düzeneği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gerekli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ekipman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temin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edildi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mi?</w:t>
            </w:r>
            <w:r>
              <w:rPr>
                <w:spacing w:val="72"/>
                <w:sz w:val="16"/>
              </w:rPr>
              <w:t> </w:t>
            </w:r>
            <w:r>
              <w:rPr>
                <w:sz w:val="16"/>
              </w:rPr>
              <w:t>Evet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Hayır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Deneme testleri yapıldı mı?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Evet</w:t>
              <w:tab/>
            </w:r>
            <w:r>
              <w:rPr>
                <w:spacing w:val="-4"/>
                <w:sz w:val="16"/>
              </w:rPr>
              <w:t>Hayır</w:t>
            </w:r>
          </w:p>
          <w:p>
            <w:pPr>
              <w:pStyle w:val="TableParagraph"/>
              <w:spacing w:before="4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16"/>
              </w:rPr>
              <w:t>(Kapsamı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verilmeli)</w:t>
            </w:r>
          </w:p>
        </w:tc>
      </w:tr>
      <w:tr>
        <w:trPr>
          <w:trHeight w:val="828" w:hRule="atLeast"/>
        </w:trPr>
        <w:tc>
          <w:tcPr>
            <w:tcW w:w="3539" w:type="dxa"/>
          </w:tcPr>
          <w:p>
            <w:pPr>
              <w:pStyle w:val="TableParagraph"/>
              <w:spacing w:line="270" w:lineRule="atLeast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z w:val="24"/>
              </w:rPr>
              <w:t>Çalışmayı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tamamlama</w:t>
            </w:r>
            <w:r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 için yapılması gereken </w:t>
            </w:r>
            <w:r>
              <w:rPr>
                <w:b/>
                <w:spacing w:val="-2"/>
                <w:sz w:val="24"/>
              </w:rPr>
              <w:t>aşamalar</w:t>
            </w:r>
          </w:p>
        </w:tc>
        <w:tc>
          <w:tcPr>
            <w:tcW w:w="576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203"/>
        <w:ind w:left="145" w:right="5152"/>
      </w:pPr>
      <w:r>
        <w:rPr/>
        <w:t>Kocaeli</w:t>
      </w:r>
      <w:r>
        <w:rPr>
          <w:spacing w:val="-5"/>
        </w:rPr>
        <w:t> </w:t>
      </w:r>
      <w:r>
        <w:rPr/>
        <w:t>Üniversitesi,</w:t>
      </w:r>
      <w:r>
        <w:rPr>
          <w:spacing w:val="-5"/>
        </w:rPr>
        <w:t> </w:t>
      </w:r>
      <w:r>
        <w:rPr/>
        <w:t>Elektrik</w:t>
      </w:r>
      <w:r>
        <w:rPr>
          <w:spacing w:val="-5"/>
        </w:rPr>
        <w:t> </w:t>
      </w:r>
      <w:r>
        <w:rPr/>
        <w:t>Mühendisliği</w:t>
      </w:r>
      <w:r>
        <w:rPr>
          <w:spacing w:val="-5"/>
        </w:rPr>
        <w:t> </w:t>
      </w:r>
      <w:r>
        <w:rPr/>
        <w:t>Bölümü Lisans Proje/Bitirme Ara Rapor Formu</w:t>
      </w:r>
    </w:p>
    <w:sectPr>
      <w:type w:val="continuous"/>
      <w:pgSz w:w="11910" w:h="16840"/>
      <w:pgMar w:top="12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827" w:hanging="360"/>
        <w:jc w:val="left"/>
      </w:pPr>
      <w:rPr>
        <w:rFonts w:hint="default"/>
        <w:spacing w:val="0"/>
        <w:w w:val="9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1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0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29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79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28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77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27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[%1]"/>
      <w:lvlJc w:val="left"/>
      <w:pPr>
        <w:ind w:left="107" w:hanging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42" w:hanging="28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85" w:hanging="28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28" w:hanging="28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471" w:hanging="28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14" w:hanging="28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157" w:hanging="28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500" w:hanging="28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843" w:hanging="282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576" w:right="1671" w:hanging="1390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dc:title>Microsoft Word - PROJE ARA RAPOR FORMU.docx</dc:title>
  <dcterms:created xsi:type="dcterms:W3CDTF">2025-03-06T10:09:05Z</dcterms:created>
  <dcterms:modified xsi:type="dcterms:W3CDTF">2025-03-06T10:09:05Z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2025-03-06T00:00:00Z</vt:filetime>
  </property>
  <property fmtid="{D5CDD505-2E9C-101B-9397-08002B2CF9AE}" pid="5" name="Producer">
    <vt:lpwstr>3-Heights(TM) PDF Security Shell 4.8.25.2 (http://www.pdf-tools.com)</vt:lpwstr>
  </property>
</Properties>
</file>